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9509" w14:textId="77777777" w:rsidR="001509A3" w:rsidRDefault="001509A3">
      <w:pPr>
        <w:sectPr w:rsidR="001509A3" w:rsidSect="00C24099">
          <w:headerReference w:type="default" r:id="rId10"/>
          <w:footerReference w:type="default" r:id="rId11"/>
          <w:pgSz w:w="11906" w:h="16838" w:code="9"/>
          <w:pgMar w:top="2102" w:right="1417" w:bottom="1843" w:left="1417" w:header="709" w:footer="1395" w:gutter="0"/>
          <w:cols w:space="708"/>
          <w:docGrid w:linePitch="360"/>
        </w:sectPr>
      </w:pPr>
    </w:p>
    <w:p w14:paraId="11C853F6" w14:textId="7E2DBB1A" w:rsidR="00F81B0C" w:rsidRDefault="00F81B0C" w:rsidP="00F81B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Tisková zpráva </w:t>
      </w:r>
      <w:r>
        <w:rPr>
          <w:rStyle w:val="normaltextrun"/>
          <w:rFonts w:ascii="Calibri" w:hAnsi="Calibri" w:cs="Calibri"/>
        </w:rPr>
        <w:t>|</w:t>
      </w:r>
      <w:r w:rsidR="00B27D93">
        <w:rPr>
          <w:rStyle w:val="normaltextrun"/>
          <w:rFonts w:ascii="Calibri" w:hAnsi="Calibri" w:cs="Calibri"/>
        </w:rPr>
        <w:t>11</w:t>
      </w:r>
      <w:r>
        <w:rPr>
          <w:rStyle w:val="normaltextrun"/>
          <w:rFonts w:ascii="Calibri" w:hAnsi="Calibri" w:cs="Calibri"/>
        </w:rPr>
        <w:t>. 1. 202</w:t>
      </w:r>
      <w:r w:rsidR="00A20F9F">
        <w:rPr>
          <w:rStyle w:val="normaltextrun"/>
          <w:rFonts w:ascii="Calibri" w:hAnsi="Calibri" w:cs="Calibri"/>
        </w:rPr>
        <w:t>4</w:t>
      </w:r>
      <w:r>
        <w:rPr>
          <w:rStyle w:val="eop"/>
          <w:rFonts w:ascii="Calibri" w:hAnsi="Calibri" w:cs="Calibri"/>
        </w:rPr>
        <w:t> </w:t>
      </w:r>
    </w:p>
    <w:p w14:paraId="4D49C81A" w14:textId="77777777" w:rsidR="00F81B0C" w:rsidRDefault="00F81B0C" w:rsidP="00F81B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28E6F14" w14:textId="77777777" w:rsidR="00F81B0C" w:rsidRDefault="00F81B0C" w:rsidP="00F81B0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4D481FBE" w14:textId="77777777" w:rsidR="00F81B0C" w:rsidRDefault="00F81B0C" w:rsidP="00F81B0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Květnový teatrologický kongres uvítá </w:t>
      </w:r>
      <w:r>
        <w:rPr>
          <w:rStyle w:val="scxw237109731"/>
          <w:rFonts w:ascii="Calibri" w:hAnsi="Calibri" w:cs="Calibri"/>
          <w:sz w:val="32"/>
          <w:szCs w:val="32"/>
        </w:rPr>
        <w:t> </w:t>
      </w:r>
      <w:r>
        <w:rPr>
          <w:rFonts w:ascii="Calibri" w:hAnsi="Calibri" w:cs="Calibri"/>
          <w:sz w:val="32"/>
          <w:szCs w:val="32"/>
        </w:rPr>
        <w:br/>
      </w:r>
      <w:r>
        <w:rPr>
          <w:rStyle w:val="normaltextrun"/>
          <w:rFonts w:ascii="Calibri" w:hAnsi="Calibri" w:cs="Calibri"/>
          <w:b/>
          <w:bCs/>
          <w:sz w:val="32"/>
          <w:szCs w:val="32"/>
        </w:rPr>
        <w:t>více než 100 divadelních kritiků a publicistů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62F68ED1" w14:textId="77777777" w:rsidR="00F81B0C" w:rsidRDefault="00F81B0C" w:rsidP="00F81B0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27D1DD1E" w14:textId="549D131D" w:rsidR="00F81B0C" w:rsidRDefault="00F81B0C" w:rsidP="008F3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V termínu od 20. května do 26. května 2024 se do Brna v rámci nadcházejícího ročníku festivalu Divadelní svět Brno</w:t>
      </w:r>
      <w:r w:rsidR="001C12AA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, jehož pořadatelem je Národní divadlo Brno,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sjede víc než 100 profesionálů z řad divadelních kritiků a publicistů z celého světa. Zúčastní se zde kongresu Mezinárodní asociace divadelních kritiků/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Association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Internationale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des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Critiques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Théatre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(AICT-IATC). V kandidatuře na</w:t>
      </w:r>
      <w:r w:rsidR="008F3795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 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jeho pořádání uspěli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PerformCzech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/ Oddělení mezinárodní spolupráce IDU a České středisko AICT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91C7EAC" w14:textId="77777777" w:rsidR="00F81B0C" w:rsidRDefault="00F81B0C" w:rsidP="008F3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Ve spojení s kongresem</w:t>
      </w:r>
      <w:r w:rsidR="001C12AA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, který se uskuteční v Mozartově sále divadla Reduta,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proběhne také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konference na téma </w:t>
      </w:r>
      <w:r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„Pravda” v kafkovském světě (divadla): Tragické nebo komické?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a předání ceny Thálie </w:t>
      </w:r>
      <w:proofErr w:type="gramStart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Prof.</w:t>
      </w:r>
      <w:proofErr w:type="gramEnd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Dr. Erice Fischer-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Lichte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za celoživotní přínos v oboru teatrologie.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5345DDC" w14:textId="77777777" w:rsidR="00F81B0C" w:rsidRDefault="00F81B0C" w:rsidP="008F3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5017E71" w14:textId="77777777" w:rsidR="00F81B0C" w:rsidRDefault="00F81B0C" w:rsidP="008F3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Kongres zahrnuje valnou hromadu a předání Ceny Thálie nominované osobnosti za přínos v oboru teatrologie.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Předání ceny významné německé teatroložce Erice Fischer-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Lichte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proběhne 23. května v den zahájení festivalu Divadelní svět Brno v divadle Reduta</w:t>
      </w:r>
      <w:r w:rsidR="001C12AA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Národního divadla Brno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od 17:30.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55C6D65" w14:textId="043877C9" w:rsidR="00F81B0C" w:rsidRDefault="00F81B0C" w:rsidP="008F3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Vybrané příspěvky, které zazní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na konferenci 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„Pravda” v kafkovském světě (divadla): Tragické nebo komické?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budou následně publikovány v online magazínu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Critical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Stages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/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Scènes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critiques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v</w:t>
      </w:r>
      <w:r w:rsidR="008F3795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prosinci roku 2024. Na programu v době konání festivalu je i pořádání workshopu pro dvacítku studentů kritiky</w:t>
      </w:r>
      <w:r w:rsidR="002F78DF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zahraničí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5DDAC4E" w14:textId="77777777" w:rsidR="00F81B0C" w:rsidRDefault="00F81B0C" w:rsidP="008F3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4282CD6" w14:textId="204978F2" w:rsidR="00F81B0C" w:rsidRPr="003E51A7" w:rsidRDefault="00B95FB0" w:rsidP="008F3795">
      <w:pPr>
        <w:jc w:val="both"/>
      </w:pPr>
      <w:r w:rsidRPr="003E51A7">
        <w:rPr>
          <w:i/>
          <w:iCs/>
        </w:rPr>
        <w:t>„Konání kongresu AICT bude velkou příležitostí představit širokému spektru odborníků z celého světa česká scénická umění a rozšířit tak povědomí o naší divadelní kultuře. Využijeme k tomu jak bohatou infrastrukturu divadelního Brna, tak našich zkušeností s pořádáním podobných akcí na platformě Opera Europa. Festivalový program ve spolupráci s IDU profilujeme jako přehlídku těch nejzajímavější</w:t>
      </w:r>
      <w:r w:rsidR="002F78DF">
        <w:rPr>
          <w:i/>
          <w:iCs/>
        </w:rPr>
        <w:t>ch</w:t>
      </w:r>
      <w:r w:rsidRPr="003E51A7">
        <w:rPr>
          <w:i/>
          <w:iCs/>
        </w:rPr>
        <w:t xml:space="preserve"> podob současného divadla. Věřím, že jako vyspělá kulturní země využijeme tuto mimořádnou příležitost, abychom navázali nové vazby s předními zahraničními odborníky a otevřeli české kultuře dveře do světa.“</w:t>
      </w:r>
      <w:r w:rsidRPr="003E51A7">
        <w:t xml:space="preserve"> Martin Glaser, ředitel Národního divadla Brno, které festival Divadelní svět pořádá ve</w:t>
      </w:r>
      <w:r w:rsidR="008F3795">
        <w:t> </w:t>
      </w:r>
      <w:r w:rsidRPr="003E51A7">
        <w:t xml:space="preserve">spolupráci s většinou brněnských divadel a JAMU. </w:t>
      </w:r>
    </w:p>
    <w:p w14:paraId="244CFB5D" w14:textId="77777777" w:rsidR="00F81B0C" w:rsidRPr="003E51A7" w:rsidRDefault="00F81B0C" w:rsidP="008F3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3E51A7">
        <w:rPr>
          <w:rStyle w:val="eop"/>
          <w:rFonts w:ascii="Calibri" w:hAnsi="Calibri" w:cs="Calibri"/>
          <w:sz w:val="22"/>
          <w:szCs w:val="22"/>
        </w:rPr>
        <w:t> </w:t>
      </w:r>
    </w:p>
    <w:p w14:paraId="3853EEA9" w14:textId="095D59E2" w:rsidR="00F81B0C" w:rsidRDefault="006554E1" w:rsidP="008F3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554E1">
        <w:rPr>
          <w:rStyle w:val="normaltextrun"/>
          <w:rFonts w:ascii="Calibri" w:hAnsi="Calibri" w:cs="Calibri"/>
          <w:color w:val="000000"/>
          <w:sz w:val="22"/>
          <w:szCs w:val="22"/>
        </w:rPr>
        <w:t>„</w:t>
      </w:r>
      <w:r w:rsidR="00F81B0C" w:rsidRPr="00F81B0C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Pro uspořádání kongresu nastaly příhodné podmínky díky finančním zdrojům z Národního plánu obnovy a kontinuální podpoře Ministerstva kultury, s jehož podporou jsme se úspěšně ucházeli nejen o</w:t>
      </w:r>
      <w:r w:rsidR="008F3795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 </w:t>
      </w:r>
      <w:r w:rsidR="00F81B0C" w:rsidRPr="00F81B0C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pořádání této globální akce, ale v minulosti také hostili zasedání exekutivních výborů dalších mezinárodních nevládních organizací, s nimiž IDU spolupracuje. Bude se jednat o výjimečnou událost i</w:t>
      </w:r>
      <w:r w:rsidR="008F3795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 </w:t>
      </w:r>
      <w:r w:rsidR="00F81B0C" w:rsidRPr="00F81B0C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vzhledem k tomu, že v České republice, potažmo Československu po několik dekád žádný obdobný kongres neproběhl a odborná i mediální reflexe současného, nejen scénického, umění je velmi diskutovaným tématem</w:t>
      </w:r>
      <w:r w:rsidR="00F81B0C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”, říká Martina Pecková Černá, vedoucí oddělení </w:t>
      </w:r>
      <w:r w:rsidR="002F78DF">
        <w:rPr>
          <w:rStyle w:val="normaltextrun"/>
          <w:rFonts w:ascii="Calibri" w:hAnsi="Calibri" w:cs="Calibri"/>
          <w:color w:val="000000"/>
          <w:sz w:val="22"/>
          <w:szCs w:val="22"/>
        </w:rPr>
        <w:t>mezinárodní</w:t>
      </w:r>
      <w:r w:rsidR="00F81B0C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spolupráce IDU.</w:t>
      </w:r>
      <w:r w:rsidR="00F81B0C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7178C4D" w14:textId="77777777" w:rsidR="003E51A7" w:rsidRDefault="003E51A7" w:rsidP="008F3795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242424"/>
        </w:rPr>
      </w:pPr>
    </w:p>
    <w:p w14:paraId="3B05AF8D" w14:textId="77777777" w:rsidR="003E51A7" w:rsidRDefault="003E51A7" w:rsidP="00F81B0C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242424"/>
        </w:rPr>
      </w:pPr>
    </w:p>
    <w:p w14:paraId="06F79500" w14:textId="6D6E497A" w:rsidR="00F81B0C" w:rsidRDefault="00F81B0C" w:rsidP="00F81B0C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242424"/>
        </w:rPr>
        <w:t>O AICT</w:t>
      </w:r>
      <w:r>
        <w:rPr>
          <w:rStyle w:val="eop"/>
          <w:rFonts w:ascii="Calibri" w:hAnsi="Calibri" w:cs="Calibri"/>
          <w:color w:val="242424"/>
        </w:rPr>
        <w:t> </w:t>
      </w:r>
    </w:p>
    <w:p w14:paraId="631BDF0A" w14:textId="77777777" w:rsidR="00F81B0C" w:rsidRDefault="00F81B0C" w:rsidP="008F3795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242424"/>
          <w:sz w:val="22"/>
          <w:szCs w:val="22"/>
        </w:rPr>
        <w:t xml:space="preserve">International </w:t>
      </w:r>
      <w:proofErr w:type="spellStart"/>
      <w:r>
        <w:rPr>
          <w:rStyle w:val="normaltextrun"/>
          <w:rFonts w:ascii="Calibri" w:hAnsi="Calibri" w:cs="Calibri"/>
          <w:color w:val="242424"/>
          <w:sz w:val="22"/>
          <w:szCs w:val="22"/>
        </w:rPr>
        <w:t>Association</w:t>
      </w:r>
      <w:proofErr w:type="spellEnd"/>
      <w:r>
        <w:rPr>
          <w:rStyle w:val="normaltextrun"/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242424"/>
          <w:sz w:val="22"/>
          <w:szCs w:val="22"/>
        </w:rPr>
        <w:t>of</w:t>
      </w:r>
      <w:proofErr w:type="spellEnd"/>
      <w:r>
        <w:rPr>
          <w:rStyle w:val="normaltextrun"/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242424"/>
          <w:sz w:val="22"/>
          <w:szCs w:val="22"/>
        </w:rPr>
        <w:t>Theatre</w:t>
      </w:r>
      <w:proofErr w:type="spellEnd"/>
      <w:r>
        <w:rPr>
          <w:rStyle w:val="normaltextrun"/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242424"/>
          <w:sz w:val="22"/>
          <w:szCs w:val="22"/>
        </w:rPr>
        <w:t>Critics</w:t>
      </w:r>
      <w:proofErr w:type="spellEnd"/>
      <w:r>
        <w:rPr>
          <w:rStyle w:val="normaltextrun"/>
          <w:rFonts w:ascii="Calibri" w:hAnsi="Calibri" w:cs="Calibri"/>
          <w:color w:val="242424"/>
          <w:sz w:val="22"/>
          <w:szCs w:val="22"/>
        </w:rPr>
        <w:t>/</w:t>
      </w:r>
      <w:proofErr w:type="spellStart"/>
      <w:r>
        <w:rPr>
          <w:rStyle w:val="normaltextrun"/>
          <w:rFonts w:ascii="Calibri" w:hAnsi="Calibri" w:cs="Calibri"/>
          <w:color w:val="242424"/>
          <w:sz w:val="22"/>
          <w:szCs w:val="22"/>
        </w:rPr>
        <w:t>Association</w:t>
      </w:r>
      <w:proofErr w:type="spellEnd"/>
      <w:r>
        <w:rPr>
          <w:rStyle w:val="normaltextrun"/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242424"/>
          <w:sz w:val="22"/>
          <w:szCs w:val="22"/>
        </w:rPr>
        <w:t>Internationale</w:t>
      </w:r>
      <w:proofErr w:type="spellEnd"/>
      <w:r>
        <w:rPr>
          <w:rStyle w:val="normaltextrun"/>
          <w:rFonts w:ascii="Calibri" w:hAnsi="Calibri" w:cs="Calibri"/>
          <w:color w:val="242424"/>
          <w:sz w:val="22"/>
          <w:szCs w:val="22"/>
        </w:rPr>
        <w:t xml:space="preserve"> des </w:t>
      </w:r>
      <w:proofErr w:type="spellStart"/>
      <w:r>
        <w:rPr>
          <w:rStyle w:val="normaltextrun"/>
          <w:rFonts w:ascii="Calibri" w:hAnsi="Calibri" w:cs="Calibri"/>
          <w:color w:val="242424"/>
          <w:sz w:val="22"/>
          <w:szCs w:val="22"/>
        </w:rPr>
        <w:t>Critiques</w:t>
      </w:r>
      <w:proofErr w:type="spellEnd"/>
      <w:r>
        <w:rPr>
          <w:rStyle w:val="normaltextrun"/>
          <w:rFonts w:ascii="Calibri" w:hAnsi="Calibri" w:cs="Calibri"/>
          <w:color w:val="242424"/>
          <w:sz w:val="22"/>
          <w:szCs w:val="22"/>
        </w:rPr>
        <w:t xml:space="preserve"> de </w:t>
      </w:r>
      <w:proofErr w:type="spellStart"/>
      <w:r>
        <w:rPr>
          <w:rStyle w:val="normaltextrun"/>
          <w:rFonts w:ascii="Calibri" w:hAnsi="Calibri" w:cs="Calibri"/>
          <w:color w:val="242424"/>
          <w:sz w:val="22"/>
          <w:szCs w:val="22"/>
        </w:rPr>
        <w:t>Théatre</w:t>
      </w:r>
      <w:proofErr w:type="spellEnd"/>
      <w:r>
        <w:rPr>
          <w:rStyle w:val="normaltextrun"/>
          <w:rFonts w:ascii="Calibri" w:hAnsi="Calibri" w:cs="Calibri"/>
          <w:color w:val="242424"/>
          <w:sz w:val="22"/>
          <w:szCs w:val="22"/>
        </w:rPr>
        <w:t xml:space="preserve"> byla založena v roce 1956, Československo patřilo k zakládajícím členům. Posláním organizace je sdružovat divadelní kritiky, koordinovat mezinárodní akce v oblasti divadelní kritiky, podporovat bilaterální styky mezi národními středisky, iniciovat mezinárodní setkání a výměny. Hlavním cílem je pěstovat kritiku jako disciplínu, přispívat k rozvoji jejích metodologických základů, chránit etické a profesionální zájmy divadelních, hudebních a tanečních kritiků a hájit jejich práva.  </w:t>
      </w:r>
      <w:r>
        <w:rPr>
          <w:rStyle w:val="eop"/>
          <w:rFonts w:ascii="Calibri" w:hAnsi="Calibri" w:cs="Calibri"/>
          <w:color w:val="242424"/>
          <w:sz w:val="22"/>
          <w:szCs w:val="22"/>
        </w:rPr>
        <w:t> </w:t>
      </w:r>
    </w:p>
    <w:p w14:paraId="3F486BC2" w14:textId="77777777" w:rsidR="00F81B0C" w:rsidRDefault="00F81B0C" w:rsidP="00F81B0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85AC53F" w14:textId="77777777" w:rsidR="00F81B0C" w:rsidRDefault="00F81B0C" w:rsidP="00F81B0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Cena Thálie AICT </w:t>
      </w:r>
      <w:r>
        <w:rPr>
          <w:rStyle w:val="eop"/>
          <w:rFonts w:ascii="Calibri" w:hAnsi="Calibri" w:cs="Calibri"/>
          <w:color w:val="000000"/>
        </w:rPr>
        <w:t> </w:t>
      </w:r>
    </w:p>
    <w:p w14:paraId="2D4DDE93" w14:textId="77777777" w:rsidR="00F81B0C" w:rsidRDefault="00F81B0C" w:rsidP="008F3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Mezinárodní asociace divadelních kritiků ji začala udělovat v roce 2006 na počest osobnostem z oblasti scénických umění, které svou tvorbou a praxí významně ovlivňují obor divadelní kritiky. Cena se předává laureátovi/laureátce vždy během Světového kongresu asociace. Na kongresu v Brně cenu převezme </w:t>
      </w:r>
      <w:proofErr w:type="gramStart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Prof.</w:t>
      </w:r>
      <w:proofErr w:type="gramEnd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Dr. Erika Fischer-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Lichte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(1943, Německo), autorka více než stovky odborných studií, článků a několika monografických publikací v oboru estetiky a teorie a dějin divadla.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F607B55" w14:textId="77777777" w:rsidR="00F81B0C" w:rsidRDefault="00F81B0C" w:rsidP="00F81B0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242424"/>
          <w:sz w:val="22"/>
          <w:szCs w:val="22"/>
        </w:rPr>
        <w:t> </w:t>
      </w:r>
    </w:p>
    <w:p w14:paraId="53681BC2" w14:textId="77777777" w:rsidR="00F81B0C" w:rsidRDefault="00F81B0C" w:rsidP="00F81B0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ČR jako iniciátor vzniku Mezinárodních nevládních organizací</w:t>
      </w:r>
      <w:r>
        <w:rPr>
          <w:rStyle w:val="eop"/>
          <w:rFonts w:ascii="Calibri" w:hAnsi="Calibri" w:cs="Calibri"/>
          <w:color w:val="000000"/>
        </w:rPr>
        <w:t> </w:t>
      </w:r>
    </w:p>
    <w:p w14:paraId="306C7F93" w14:textId="6832714D" w:rsidR="00F81B0C" w:rsidRDefault="00F81B0C" w:rsidP="00A20F9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Mezinárodní nevládní organizace registrované v UNESCO mají své počátky většinou v 2. polovině 20.</w:t>
      </w:r>
      <w:r w:rsidR="002F78DF"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století a byly zakládány nejen za účelem mezinárodní výměny zkušeností a podpory daného oboru, ale</w:t>
      </w:r>
      <w:r w:rsidR="008F3795"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také s cílem propagovat humanistické hodnoty v souladu s posláním </w:t>
      </w:r>
      <w:hyperlink r:id="rId12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UNESCO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Česká republika je jejich aktivním členem a také drží prvenství v iniciaci jejich vzniku: </w:t>
      </w:r>
      <w:hyperlink r:id="rId13" w:history="1">
        <w:r w:rsidRPr="009961E0">
          <w:rPr>
            <w:rStyle w:val="Hypertextovodkaz"/>
            <w:rFonts w:ascii="Calibri" w:hAnsi="Calibri" w:cs="Calibri"/>
            <w:sz w:val="22"/>
            <w:szCs w:val="22"/>
          </w:rPr>
          <w:t>UNIMA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9961E0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(Mezinárodní loutkářská unie)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jako nejstarší z nich vznikla v Praze již v r. 1929, </w:t>
      </w:r>
      <w:hyperlink r:id="rId14" w:tgtFrame="_blank" w:history="1">
        <w:r w:rsidR="009961E0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ITI</w:t>
        </w:r>
      </w:hyperlink>
      <w:r w:rsidR="009961E0" w:rsidRPr="009961E0">
        <w:rPr>
          <w:rStyle w:val="normaltextrun"/>
          <w:rFonts w:ascii="Calibri" w:hAnsi="Calibri" w:cs="Calibri"/>
          <w:sz w:val="22"/>
          <w:szCs w:val="22"/>
        </w:rPr>
        <w:t xml:space="preserve"> (Mezinárodní divadelní ústav) </w:t>
      </w:r>
      <w:r w:rsidRPr="009961E0">
        <w:rPr>
          <w:rStyle w:val="normaltextrun"/>
          <w:rFonts w:ascii="Calibri" w:hAnsi="Calibri" w:cs="Calibri"/>
          <w:sz w:val="22"/>
          <w:szCs w:val="22"/>
        </w:rPr>
        <w:t xml:space="preserve">v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r. 1948, </w:t>
      </w:r>
      <w:hyperlink r:id="rId1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ASSITEJ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9961E0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(Mezinárodní asociace divadla pro děti a mládež)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v r. 1966 a </w:t>
      </w:r>
      <w:hyperlink r:id="rId16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OISTAT</w:t>
        </w:r>
      </w:hyperlink>
      <w:r w:rsidR="00A20F9F" w:rsidRPr="00A20F9F">
        <w:rPr>
          <w:rStyle w:val="normaltextrun"/>
          <w:rFonts w:ascii="Calibri" w:hAnsi="Calibri" w:cs="Calibri"/>
          <w:sz w:val="22"/>
          <w:szCs w:val="22"/>
        </w:rPr>
        <w:t xml:space="preserve"> (Mezinárodní organizace scénografů, divadelních architektů a techniků)</w:t>
      </w:r>
      <w:r w:rsidRPr="00A20F9F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potom v r. 1968, tedy v období, kdy byl vzhledem k</w:t>
      </w:r>
      <w:r w:rsidR="00A20F9F"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politickým okolnostem v Československu kontakt se zahraničím klíčový. Správa českých středisek mezinárodních nevládních organizací patří ke statutární činnosti IDU. Po změnách v r. 1989 se IDU aktivně zapojil také do sítí a kontinuálních projektů, které vycházejí vstříc novým oborovým potřebám a výměně kontaktů, informací a zkušeností například v oblasti </w:t>
      </w:r>
      <w:hyperlink r:id="rId17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umělecké mobility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</w:t>
      </w:r>
      <w:hyperlink r:id="rId18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profesního růstu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umělců a kulturních pracovníků, </w:t>
      </w:r>
      <w:hyperlink r:id="rId19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dokumentace divadla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nebo regionální spolupráce.   </w:t>
      </w:r>
    </w:p>
    <w:p w14:paraId="4D66E6A5" w14:textId="77777777" w:rsidR="00F81B0C" w:rsidRDefault="00F81B0C" w:rsidP="00F81B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FAB2347" w14:textId="77777777" w:rsidR="00F81B0C" w:rsidRDefault="00F81B0C" w:rsidP="00F81B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37544BD" w14:textId="77777777" w:rsidR="00F81B0C" w:rsidRDefault="00F81B0C" w:rsidP="00F81B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Důležité milníky: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4DB00B8" w14:textId="77777777" w:rsidR="00F81B0C" w:rsidRDefault="00F81B0C" w:rsidP="00F81B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0B76891" w14:textId="77777777" w:rsidR="00F81B0C" w:rsidRDefault="00F81B0C" w:rsidP="00F81B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UNIMA 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7332E5D" w14:textId="2797EAEC" w:rsidR="00F81B0C" w:rsidRDefault="00F81B0C" w:rsidP="00F81B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1929 </w:t>
      </w:r>
      <w:r w:rsidR="009961E0">
        <w:rPr>
          <w:rStyle w:val="normaltextrun"/>
          <w:rFonts w:ascii="Calibri" w:hAnsi="Calibri" w:cs="Calibri"/>
          <w:color w:val="000000"/>
          <w:sz w:val="22"/>
          <w:szCs w:val="22"/>
        </w:rPr>
        <w:t>–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založení Mezinárodní loutkářské unie v Praze, 1969 kongres v Praze, 2019 oslavy 90. výročí založení v Praze (u příležitosti Pražského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Quadriennale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</w:t>
      </w:r>
      <w:hyperlink r:id="rId2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více zde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).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186554B" w14:textId="77777777" w:rsidR="00F81B0C" w:rsidRDefault="00F81B0C" w:rsidP="00F81B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 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982E35E" w14:textId="77777777" w:rsidR="00F81B0C" w:rsidRDefault="00F81B0C" w:rsidP="00F81B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ITI 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D59696C" w14:textId="74A932CD" w:rsidR="00F81B0C" w:rsidRDefault="00F81B0C" w:rsidP="00F81B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1948 </w:t>
      </w:r>
      <w:r w:rsidR="009961E0">
        <w:rPr>
          <w:rStyle w:val="normaltextrun"/>
          <w:rFonts w:ascii="Calibri" w:hAnsi="Calibri" w:cs="Calibri"/>
          <w:color w:val="000000"/>
          <w:sz w:val="22"/>
          <w:szCs w:val="22"/>
        </w:rPr>
        <w:t>–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kongres Mezinárodního divadelního ústavu v Praze, 2018 zasedání exekutivy v Praze u</w:t>
      </w:r>
      <w:r w:rsidR="008F3795"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příležitosti oslav 70. výročí založení (</w:t>
      </w:r>
      <w:hyperlink r:id="rId21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více zde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). 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A2E356B" w14:textId="77777777" w:rsidR="00F81B0C" w:rsidRDefault="00F81B0C" w:rsidP="00F81B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 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9C413F9" w14:textId="77777777" w:rsidR="00F81B0C" w:rsidRDefault="00F81B0C" w:rsidP="00F81B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ASSITEJ 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23F29F2" w14:textId="453539F6" w:rsidR="00F81B0C" w:rsidRDefault="00F81B0C" w:rsidP="00F81B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1966 </w:t>
      </w:r>
      <w:r w:rsidR="009961E0">
        <w:rPr>
          <w:rStyle w:val="normaltextrun"/>
          <w:rFonts w:ascii="Calibri" w:hAnsi="Calibri" w:cs="Calibri"/>
          <w:color w:val="000000"/>
          <w:sz w:val="22"/>
          <w:szCs w:val="22"/>
        </w:rPr>
        <w:t>–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kongres Mezinárodní asociace divadla pro děti a mládež v Praze, úspěšná kandidatura na</w:t>
      </w:r>
      <w:r w:rsidR="008F3795"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zasedání exekutivy v roce 2024. 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C3917BB" w14:textId="77777777" w:rsidR="00F81B0C" w:rsidRDefault="00F81B0C" w:rsidP="00F81B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 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C4422A3" w14:textId="77777777" w:rsidR="008F3795" w:rsidRDefault="008F3795" w:rsidP="00F81B0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2EA231E7" w14:textId="77777777" w:rsidR="008F3795" w:rsidRDefault="008F3795" w:rsidP="00F81B0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70A34323" w14:textId="77777777" w:rsidR="008F3795" w:rsidRDefault="008F3795" w:rsidP="00F81B0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355053A6" w14:textId="1F613E64" w:rsidR="00F81B0C" w:rsidRDefault="00F81B0C" w:rsidP="00F81B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OISTAT  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5A5E4BD" w14:textId="75E4A297" w:rsidR="00F81B0C" w:rsidRDefault="00F81B0C" w:rsidP="00F81B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1968 </w:t>
      </w:r>
      <w:r w:rsidR="009961E0">
        <w:rPr>
          <w:rStyle w:val="normaltextrun"/>
          <w:rFonts w:ascii="Calibri" w:hAnsi="Calibri" w:cs="Calibri"/>
          <w:color w:val="000000"/>
          <w:sz w:val="22"/>
          <w:szCs w:val="22"/>
        </w:rPr>
        <w:t>–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založení a kongres Mezinárodní organizace scénografů, divadelních architektů a techniků v</w:t>
      </w:r>
      <w:r w:rsidR="008F3795"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Praze (u příležitosti Pražského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Quadriennale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), tzv. malé kongresy nebo OISTAT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Days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se konají během každého ročníku PQ, naposledy v roce 2023. 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84513E8" w14:textId="77777777" w:rsidR="00F81B0C" w:rsidRDefault="00F81B0C" w:rsidP="00F81B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 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D197EAC" w14:textId="77777777" w:rsidR="00F81B0C" w:rsidRDefault="00F81B0C" w:rsidP="00F81B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AICT  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61D930E" w14:textId="77018E70" w:rsidR="00F81B0C" w:rsidRDefault="00F81B0C" w:rsidP="00F81B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2023 </w:t>
      </w:r>
      <w:r w:rsidR="009961E0">
        <w:rPr>
          <w:rStyle w:val="normaltextrun"/>
          <w:rFonts w:ascii="Calibri" w:hAnsi="Calibri" w:cs="Calibri"/>
          <w:color w:val="000000"/>
          <w:sz w:val="22"/>
          <w:szCs w:val="22"/>
        </w:rPr>
        <w:t>–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zasedání exekutivy Mezinárodní asociace divadelních kritiků AICT v Praze, 2024 kongres AICT v</w:t>
      </w:r>
      <w:r w:rsidR="008F3795"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Brně. 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79F629E" w14:textId="77777777" w:rsidR="00F81B0C" w:rsidRDefault="00F81B0C" w:rsidP="00F81B0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8971BC4" w14:textId="77777777" w:rsidR="00F81B0C" w:rsidRDefault="00F81B0C" w:rsidP="00F81B0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8111C45" w14:textId="77777777" w:rsidR="00F81B0C" w:rsidRDefault="00F81B0C" w:rsidP="008F3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Kongres se koná z iniciativy </w:t>
      </w:r>
      <w:hyperlink r:id="rId22" w:tgtFrame="_blank" w:history="1">
        <w:proofErr w:type="spellStart"/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PerformCzech</w:t>
        </w:r>
        <w:proofErr w:type="spellEnd"/>
      </w:hyperlink>
      <w:r>
        <w:rPr>
          <w:rStyle w:val="normaltextrun"/>
          <w:rFonts w:ascii="Calibri" w:hAnsi="Calibri" w:cs="Calibri"/>
          <w:sz w:val="22"/>
          <w:szCs w:val="22"/>
        </w:rPr>
        <w:t xml:space="preserve">, Institutu umění – Divadelního ústavu v koordinaci s Asociací českých divadelních kritiků. Návrh na pořádání 30. ročníku Světového kongresu Mezinárodní asociace divadelních kritiků v České republice a moravské metropoli byl odhlasován výkonným výborem AICT. Organizátorem akce je </w:t>
      </w:r>
      <w:hyperlink r:id="rId23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Institut umění – Divadelní ústav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a </w:t>
      </w:r>
      <w:hyperlink r:id="rId24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české centrum Asociace divadelních kritiků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, spolupořadatelem </w:t>
      </w:r>
      <w:hyperlink r:id="rId25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Národní divadlo Brno</w:t>
        </w:r>
      </w:hyperlink>
      <w:r w:rsidR="001C12AA">
        <w:rPr>
          <w:rStyle w:val="normaltextrun"/>
          <w:rFonts w:ascii="Calibri" w:hAnsi="Calibri" w:cs="Calibri"/>
          <w:sz w:val="22"/>
          <w:szCs w:val="22"/>
        </w:rPr>
        <w:t xml:space="preserve"> a festival </w:t>
      </w:r>
      <w:hyperlink r:id="rId26" w:history="1">
        <w:r w:rsidR="001C12AA" w:rsidRPr="001C12AA">
          <w:rPr>
            <w:rStyle w:val="Hypertextovodkaz"/>
            <w:rFonts w:ascii="Calibri" w:hAnsi="Calibri" w:cs="Calibri"/>
            <w:sz w:val="22"/>
            <w:szCs w:val="22"/>
          </w:rPr>
          <w:t>Divadelní svět Brno</w:t>
        </w:r>
      </w:hyperlink>
      <w:r w:rsidR="001C12AA"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767CBF" w14:textId="77777777" w:rsidR="00F81B0C" w:rsidRDefault="00F81B0C" w:rsidP="00F81B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9CAAFE" w14:textId="6960A693" w:rsidR="00F81B0C" w:rsidRDefault="00F81B0C" w:rsidP="00F81B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Kontakt: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B27D9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Matouš </w:t>
      </w:r>
      <w:proofErr w:type="spellStart"/>
      <w:r w:rsidR="00B27D93">
        <w:rPr>
          <w:rStyle w:val="normaltextrun"/>
          <w:rFonts w:ascii="Calibri" w:hAnsi="Calibri" w:cs="Calibri"/>
          <w:color w:val="000000"/>
          <w:sz w:val="22"/>
          <w:szCs w:val="22"/>
        </w:rPr>
        <w:t>Danzer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</w:t>
      </w:r>
      <w:r w:rsidR="00B27D93">
        <w:rPr>
          <w:rStyle w:val="normaltextrun"/>
          <w:rFonts w:ascii="Calibri" w:hAnsi="Calibri" w:cs="Calibri"/>
          <w:color w:val="000000"/>
          <w:sz w:val="22"/>
          <w:szCs w:val="22"/>
        </w:rPr>
        <w:t>matous.danzer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@idu.cz, </w:t>
      </w:r>
      <w:r w:rsidR="00B27D93" w:rsidRPr="00B27D93">
        <w:rPr>
          <w:rStyle w:val="normaltextrun"/>
          <w:rFonts w:ascii="Calibri" w:hAnsi="Calibri" w:cs="Calibri"/>
          <w:color w:val="000000"/>
          <w:sz w:val="22"/>
          <w:szCs w:val="22"/>
        </w:rPr>
        <w:t>+420 737 247 715</w:t>
      </w:r>
    </w:p>
    <w:p w14:paraId="3F2182C4" w14:textId="2A394FE4" w:rsidR="00F81B0C" w:rsidRDefault="00F81B0C" w:rsidP="00F81B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color w:val="000000"/>
          <w:sz w:val="22"/>
          <w:szCs w:val="22"/>
        </w:rPr>
        <w:t> </w:t>
      </w:r>
    </w:p>
    <w:p w14:paraId="03A26C4D" w14:textId="77777777" w:rsidR="00F81B0C" w:rsidRDefault="00F81B0C" w:rsidP="00F81B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9218A50" w14:textId="77777777" w:rsidR="00F81B0C" w:rsidRDefault="00F81B0C" w:rsidP="00F81B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6C3C559" w14:textId="77777777" w:rsidR="00F81B0C" w:rsidRDefault="00F81B0C" w:rsidP="00F81B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1B07A11F" wp14:editId="17B1B704">
            <wp:extent cx="1314450" cy="1314450"/>
            <wp:effectExtent l="0" t="0" r="0" b="0"/>
            <wp:docPr id="1" name="obrázek 1" descr="Obsah obrázku Písmo, Grafika, logo, symbol&#10;&#10;Popis byl vytvořen automatick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Písmo, Grafika, logo, symbol&#10;&#10;Popis byl vytvořen automaticky"/>
                    <pic:cNvPicPr>
                      <a:picLocks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mbria" w:hAnsi="Cambria" w:cs="Segoe UI"/>
          <w:color w:val="000000"/>
          <w:sz w:val="22"/>
          <w:szCs w:val="22"/>
        </w:rPr>
        <w:t> </w:t>
      </w:r>
    </w:p>
    <w:p w14:paraId="7F76E090" w14:textId="77777777" w:rsidR="00F81B0C" w:rsidRDefault="00F81B0C" w:rsidP="00F81B0C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color w:val="000000"/>
          <w:sz w:val="22"/>
          <w:szCs w:val="22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00D2FDA2" wp14:editId="3958E3B4">
            <wp:extent cx="3440430" cy="915097"/>
            <wp:effectExtent l="0" t="0" r="0" b="0"/>
            <wp:docPr id="2" name="obrázek 2" descr="Obsah obrázku Písmo, text, Grafika, logo&#10;&#10;Popis byl vytvořen automatick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Písmo, text, Grafika, logo&#10;&#10;Popis byl vytvořen automaticky"/>
                    <pic:cNvPicPr>
                      <a:picLocks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30" cy="915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mbria" w:hAnsi="Cambria" w:cs="Segoe UI"/>
          <w:color w:val="000000"/>
          <w:sz w:val="22"/>
          <w:szCs w:val="22"/>
        </w:rPr>
        <w:t>¨</w:t>
      </w:r>
    </w:p>
    <w:p w14:paraId="0E91F079" w14:textId="77777777" w:rsidR="00F81B0C" w:rsidRDefault="00F81B0C" w:rsidP="00F81B0C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color w:val="000000"/>
          <w:sz w:val="22"/>
          <w:szCs w:val="22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22243E8B" wp14:editId="63802ABE">
            <wp:extent cx="811530" cy="811530"/>
            <wp:effectExtent l="0" t="0" r="0" b="0"/>
            <wp:docPr id="3" name="obrázek 3" descr="Obsah obrázku Elektricky modrá, symbol, Grafika, design&#10;&#10;Popis byl vytvořen automatick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Elektricky modrá, symbol, Grafika, design&#10;&#10;Popis byl vytvořen automaticky"/>
                    <pic:cNvPicPr>
                      <a:picLocks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304B0" w14:textId="77777777" w:rsidR="00F81B0C" w:rsidRDefault="00F81B0C" w:rsidP="00F81B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46F4A978" wp14:editId="3BE33D41">
            <wp:extent cx="873443" cy="880110"/>
            <wp:effectExtent l="0" t="0" r="0" b="0"/>
            <wp:docPr id="313790053" name="obrázek 4" descr="Obsah obrázku hodiny, kruh, Písmo, Grafika&#10;&#10;Popis byl vytvořen automatick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790053" name="obrázek 4" descr="Obsah obrázku hodiny, kruh, Písmo, Grafika&#10;&#10;Popis byl vytvořen automaticky"/>
                    <pic:cNvPicPr>
                      <a:picLocks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43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mbria" w:hAnsi="Cambria" w:cs="Segoe UI"/>
          <w:color w:val="000000"/>
          <w:sz w:val="22"/>
          <w:szCs w:val="22"/>
        </w:rPr>
        <w:t> </w:t>
      </w:r>
    </w:p>
    <w:p w14:paraId="4797864A" w14:textId="77777777" w:rsidR="009B113D" w:rsidRDefault="009B113D" w:rsidP="00CC0AA1"/>
    <w:sectPr w:rsidR="009B113D" w:rsidSect="00C24099">
      <w:type w:val="continuous"/>
      <w:pgSz w:w="11906" w:h="16838" w:code="9"/>
      <w:pgMar w:top="2102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AC9CF" w14:textId="77777777" w:rsidR="00C24099" w:rsidRDefault="00C24099" w:rsidP="00467ABE">
      <w:pPr>
        <w:spacing w:after="0" w:line="240" w:lineRule="auto"/>
      </w:pPr>
      <w:r>
        <w:separator/>
      </w:r>
    </w:p>
  </w:endnote>
  <w:endnote w:type="continuationSeparator" w:id="0">
    <w:p w14:paraId="66CD0212" w14:textId="77777777" w:rsidR="00C24099" w:rsidRDefault="00C24099" w:rsidP="0046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342B1" w14:textId="77777777" w:rsidR="00467ABE" w:rsidRDefault="00467ABE">
    <w:pPr>
      <w:pStyle w:val="Zpat"/>
    </w:pPr>
    <w:r w:rsidRPr="00467ABE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D07D8E9" wp14:editId="21191CDE">
          <wp:simplePos x="0" y="0"/>
          <wp:positionH relativeFrom="column">
            <wp:posOffset>-899795</wp:posOffset>
          </wp:positionH>
          <wp:positionV relativeFrom="paragraph">
            <wp:posOffset>118110</wp:posOffset>
          </wp:positionV>
          <wp:extent cx="7553325" cy="923925"/>
          <wp:effectExtent l="19050" t="0" r="952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47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1A6B1" w14:textId="77777777" w:rsidR="00C24099" w:rsidRDefault="00C24099" w:rsidP="00467ABE">
      <w:pPr>
        <w:spacing w:after="0" w:line="240" w:lineRule="auto"/>
      </w:pPr>
      <w:r>
        <w:separator/>
      </w:r>
    </w:p>
  </w:footnote>
  <w:footnote w:type="continuationSeparator" w:id="0">
    <w:p w14:paraId="0241F350" w14:textId="77777777" w:rsidR="00C24099" w:rsidRDefault="00C24099" w:rsidP="00467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FB577" w14:textId="77777777" w:rsidR="00467ABE" w:rsidRDefault="00467ABE">
    <w:pPr>
      <w:pStyle w:val="Zhlav"/>
    </w:pPr>
    <w:r w:rsidRPr="00467ABE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96CB1F0" wp14:editId="69F31209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53325" cy="1314450"/>
          <wp:effectExtent l="19050" t="0" r="952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9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B0C"/>
    <w:rsid w:val="001509A3"/>
    <w:rsid w:val="0018373E"/>
    <w:rsid w:val="001C0564"/>
    <w:rsid w:val="001C12AA"/>
    <w:rsid w:val="00276BD3"/>
    <w:rsid w:val="002F78DF"/>
    <w:rsid w:val="00372BEB"/>
    <w:rsid w:val="003D3A31"/>
    <w:rsid w:val="003E51A7"/>
    <w:rsid w:val="00467ABE"/>
    <w:rsid w:val="005C784E"/>
    <w:rsid w:val="006554E1"/>
    <w:rsid w:val="00770965"/>
    <w:rsid w:val="007C1044"/>
    <w:rsid w:val="008D6E77"/>
    <w:rsid w:val="008F3795"/>
    <w:rsid w:val="009961E0"/>
    <w:rsid w:val="009B113D"/>
    <w:rsid w:val="009C3B87"/>
    <w:rsid w:val="009D2536"/>
    <w:rsid w:val="00A20F9F"/>
    <w:rsid w:val="00B27D93"/>
    <w:rsid w:val="00B95FB0"/>
    <w:rsid w:val="00C24099"/>
    <w:rsid w:val="00CC0AA1"/>
    <w:rsid w:val="00CD0F2C"/>
    <w:rsid w:val="00CE261B"/>
    <w:rsid w:val="00E37F13"/>
    <w:rsid w:val="00E73623"/>
    <w:rsid w:val="00E9069D"/>
    <w:rsid w:val="00EE096F"/>
    <w:rsid w:val="00F37D45"/>
    <w:rsid w:val="00F8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0860"/>
  <w15:docId w15:val="{1F8ADDEC-ABAD-074F-9E37-1B6E8954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1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7ABE"/>
  </w:style>
  <w:style w:type="paragraph" w:styleId="Zpat">
    <w:name w:val="footer"/>
    <w:basedOn w:val="Normln"/>
    <w:link w:val="ZpatChar"/>
    <w:uiPriority w:val="99"/>
    <w:semiHidden/>
    <w:unhideWhenUsed/>
    <w:rsid w:val="0046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7ABE"/>
  </w:style>
  <w:style w:type="paragraph" w:customStyle="1" w:styleId="paragraph">
    <w:name w:val="paragraph"/>
    <w:basedOn w:val="Normln"/>
    <w:rsid w:val="00F81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81B0C"/>
  </w:style>
  <w:style w:type="character" w:customStyle="1" w:styleId="eop">
    <w:name w:val="eop"/>
    <w:basedOn w:val="Standardnpsmoodstavce"/>
    <w:rsid w:val="00F81B0C"/>
  </w:style>
  <w:style w:type="character" w:customStyle="1" w:styleId="scxw237109731">
    <w:name w:val="scxw237109731"/>
    <w:basedOn w:val="Standardnpsmoodstavce"/>
    <w:rsid w:val="00F81B0C"/>
  </w:style>
  <w:style w:type="character" w:customStyle="1" w:styleId="wacimagecontainer">
    <w:name w:val="wacimagecontainer"/>
    <w:basedOn w:val="Standardnpsmoodstavce"/>
    <w:rsid w:val="00F81B0C"/>
  </w:style>
  <w:style w:type="character" w:styleId="Hypertextovodkaz">
    <w:name w:val="Hyperlink"/>
    <w:basedOn w:val="Standardnpsmoodstavce"/>
    <w:uiPriority w:val="99"/>
    <w:unhideWhenUsed/>
    <w:rsid w:val="001C12A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6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ma.idu.cz/" TargetMode="External"/><Relationship Id="rId18" Type="http://schemas.openxmlformats.org/officeDocument/2006/relationships/hyperlink" Target="https://www.idu.cz/cs/sluzby/profesni-rust" TargetMode="External"/><Relationship Id="rId26" Type="http://schemas.openxmlformats.org/officeDocument/2006/relationships/hyperlink" Target="http://www.divadelnisvet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iti.idu.cz/70-let-iti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en.unesco.org/" TargetMode="External"/><Relationship Id="rId17" Type="http://schemas.openxmlformats.org/officeDocument/2006/relationships/hyperlink" Target="https://www.idu.cz/cs/sluzby/mobilita-a-rezidence" TargetMode="External"/><Relationship Id="rId25" Type="http://schemas.openxmlformats.org/officeDocument/2006/relationships/hyperlink" Target="https://www.ndbrno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oistat.org/" TargetMode="External"/><Relationship Id="rId20" Type="http://schemas.openxmlformats.org/officeDocument/2006/relationships/hyperlink" Target="https://unima.idu.cz/oslava-90-let-unima/" TargetMode="External"/><Relationship Id="rId29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yperlink" Target="https://aict.idu.cz/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assitej-international.org/" TargetMode="External"/><Relationship Id="rId23" Type="http://schemas.openxmlformats.org/officeDocument/2006/relationships/hyperlink" Target="https://www.idu.cz/cs" TargetMode="External"/><Relationship Id="rId28" Type="http://schemas.openxmlformats.org/officeDocument/2006/relationships/image" Target="media/image3.jpeg"/><Relationship Id="rId10" Type="http://schemas.openxmlformats.org/officeDocument/2006/relationships/header" Target="header1.xml"/><Relationship Id="rId19" Type="http://schemas.openxmlformats.org/officeDocument/2006/relationships/hyperlink" Target="https://www.idu.cz/cs/o-nas/divadelni-ustav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iti.idu.cz/" TargetMode="External"/><Relationship Id="rId22" Type="http://schemas.openxmlformats.org/officeDocument/2006/relationships/hyperlink" Target="https://www.performczech.cz/cs/" TargetMode="External"/><Relationship Id="rId27" Type="http://schemas.openxmlformats.org/officeDocument/2006/relationships/image" Target="media/image2.jpeg"/><Relationship Id="rId30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9A2459C93084A820D4A62C1D82248" ma:contentTypeVersion="13" ma:contentTypeDescription="Vytvoří nový dokument" ma:contentTypeScope="" ma:versionID="ebbf6bcf3eff3a160da610b742b44094">
  <xsd:schema xmlns:xsd="http://www.w3.org/2001/XMLSchema" xmlns:xs="http://www.w3.org/2001/XMLSchema" xmlns:p="http://schemas.microsoft.com/office/2006/metadata/properties" xmlns:ns3="4db66e18-8cc9-4286-b396-6b9e68677bb1" targetNamespace="http://schemas.microsoft.com/office/2006/metadata/properties" ma:root="true" ma:fieldsID="d8e1863a670b17b1a22c0fa0211fc285" ns3:_="">
    <xsd:import namespace="4db66e18-8cc9-4286-b396-6b9e68677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e18-8cc9-4286-b396-6b9e68677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b66e18-8cc9-4286-b396-6b9e68677bb1" xsi:nil="true"/>
  </documentManagement>
</p:properties>
</file>

<file path=customXml/itemProps1.xml><?xml version="1.0" encoding="utf-8"?>
<ds:datastoreItem xmlns:ds="http://schemas.openxmlformats.org/officeDocument/2006/customXml" ds:itemID="{DB6B4596-BF77-4259-9373-E688D46D01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89E597-C684-4C16-93A3-2E24219AA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04343B-38B5-4C75-A1FE-9006039F9A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8DDDB2-1717-44AA-BF0B-B2B78CDD0F9C}">
  <ds:schemaRefs>
    <ds:schemaRef ds:uri="http://schemas.microsoft.com/office/2006/metadata/properties"/>
    <ds:schemaRef ds:uri="http://schemas.microsoft.com/office/infopath/2007/PartnerControls"/>
    <ds:schemaRef ds:uri="4db66e18-8cc9-4286-b396-6b9e68677b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1087</Words>
  <Characters>6415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Anna Poláková</cp:lastModifiedBy>
  <cp:revision>3</cp:revision>
  <dcterms:created xsi:type="dcterms:W3CDTF">2024-01-08T12:40:00Z</dcterms:created>
  <dcterms:modified xsi:type="dcterms:W3CDTF">2024-01-12T15:22:00Z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0x0101007FD9A2459C93084A820D4A62C1D82248</vt:lpwstr>
  </property>
</Properties>
</file>